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66" w:rsidRDefault="00DC13D7" w:rsidP="00972760">
      <w:pPr>
        <w:jc w:val="center"/>
        <w:rPr>
          <w:rFonts w:asciiTheme="majorHAnsi" w:hAnsiTheme="majorHAnsi"/>
          <w:b/>
          <w:sz w:val="28"/>
          <w:szCs w:val="28"/>
        </w:rPr>
      </w:pPr>
      <w:r w:rsidRPr="004E0012">
        <w:rPr>
          <w:rFonts w:asciiTheme="majorHAnsi" w:hAnsiTheme="majorHAnsi"/>
          <w:b/>
          <w:sz w:val="28"/>
          <w:szCs w:val="28"/>
        </w:rPr>
        <w:t>Susitna</w:t>
      </w:r>
      <w:r w:rsidR="007A6B6F" w:rsidRPr="004E0012">
        <w:rPr>
          <w:rFonts w:asciiTheme="majorHAnsi" w:hAnsiTheme="majorHAnsi"/>
          <w:b/>
          <w:sz w:val="28"/>
          <w:szCs w:val="28"/>
        </w:rPr>
        <w:t>-</w:t>
      </w:r>
      <w:proofErr w:type="spellStart"/>
      <w:r w:rsidR="007A6B6F" w:rsidRPr="004E0012">
        <w:rPr>
          <w:rFonts w:asciiTheme="majorHAnsi" w:hAnsiTheme="majorHAnsi"/>
          <w:b/>
          <w:sz w:val="28"/>
          <w:szCs w:val="28"/>
        </w:rPr>
        <w:t>Watana</w:t>
      </w:r>
      <w:proofErr w:type="spellEnd"/>
      <w:r w:rsidRPr="004E0012">
        <w:rPr>
          <w:rFonts w:asciiTheme="majorHAnsi" w:hAnsiTheme="majorHAnsi"/>
          <w:b/>
          <w:sz w:val="28"/>
          <w:szCs w:val="28"/>
        </w:rPr>
        <w:t xml:space="preserve"> </w:t>
      </w:r>
      <w:r w:rsidR="00813466">
        <w:rPr>
          <w:rFonts w:asciiTheme="majorHAnsi" w:hAnsiTheme="majorHAnsi"/>
          <w:b/>
          <w:sz w:val="28"/>
          <w:szCs w:val="28"/>
        </w:rPr>
        <w:t>Hydroelectric Project</w:t>
      </w:r>
    </w:p>
    <w:p w:rsidR="004E0012" w:rsidRDefault="00813466" w:rsidP="004E0012">
      <w:pPr>
        <w:spacing w:line="240" w:lineRule="auto"/>
        <w:jc w:val="center"/>
        <w:rPr>
          <w:rFonts w:asciiTheme="majorHAnsi" w:hAnsiTheme="majorHAnsi"/>
          <w:b/>
          <w:sz w:val="28"/>
          <w:szCs w:val="28"/>
        </w:rPr>
      </w:pPr>
      <w:r>
        <w:rPr>
          <w:rFonts w:asciiTheme="majorHAnsi" w:hAnsiTheme="majorHAnsi"/>
          <w:b/>
          <w:sz w:val="28"/>
          <w:szCs w:val="28"/>
        </w:rPr>
        <w:t xml:space="preserve">2013 </w:t>
      </w:r>
      <w:r w:rsidRPr="00105192">
        <w:rPr>
          <w:rFonts w:asciiTheme="majorHAnsi" w:hAnsiTheme="majorHAnsi"/>
          <w:b/>
          <w:sz w:val="28"/>
          <w:szCs w:val="28"/>
        </w:rPr>
        <w:t xml:space="preserve">Baseline </w:t>
      </w:r>
      <w:r w:rsidR="00525E5D" w:rsidRPr="004E0012">
        <w:rPr>
          <w:rFonts w:asciiTheme="majorHAnsi" w:hAnsiTheme="majorHAnsi"/>
          <w:b/>
          <w:sz w:val="28"/>
          <w:szCs w:val="28"/>
        </w:rPr>
        <w:t>Monthly Water Quality</w:t>
      </w:r>
      <w:r w:rsidR="00D51C0F" w:rsidRPr="004E0012">
        <w:rPr>
          <w:rFonts w:asciiTheme="majorHAnsi" w:hAnsiTheme="majorHAnsi"/>
          <w:b/>
          <w:sz w:val="28"/>
          <w:szCs w:val="28"/>
        </w:rPr>
        <w:t xml:space="preserve"> </w:t>
      </w:r>
      <w:r>
        <w:rPr>
          <w:rFonts w:asciiTheme="majorHAnsi" w:hAnsiTheme="majorHAnsi"/>
          <w:b/>
          <w:sz w:val="28"/>
          <w:szCs w:val="28"/>
        </w:rPr>
        <w:t>Study</w:t>
      </w:r>
      <w:r w:rsidR="004E0012">
        <w:rPr>
          <w:rFonts w:asciiTheme="majorHAnsi" w:hAnsiTheme="majorHAnsi"/>
          <w:b/>
          <w:sz w:val="28"/>
          <w:szCs w:val="28"/>
        </w:rPr>
        <w:t xml:space="preserve"> </w:t>
      </w:r>
    </w:p>
    <w:p w:rsidR="00DC13D7" w:rsidRPr="004E0012" w:rsidRDefault="004E0012" w:rsidP="004E0012">
      <w:pPr>
        <w:spacing w:line="240" w:lineRule="auto"/>
        <w:jc w:val="center"/>
        <w:rPr>
          <w:rFonts w:asciiTheme="majorHAnsi" w:hAnsiTheme="majorHAnsi"/>
          <w:b/>
          <w:sz w:val="28"/>
          <w:szCs w:val="28"/>
        </w:rPr>
      </w:pPr>
      <w:r>
        <w:rPr>
          <w:rFonts w:asciiTheme="majorHAnsi" w:hAnsiTheme="majorHAnsi"/>
          <w:b/>
          <w:sz w:val="28"/>
          <w:szCs w:val="28"/>
        </w:rPr>
        <w:t>Chlorophyll</w:t>
      </w:r>
      <w:r w:rsidR="00813466">
        <w:rPr>
          <w:rFonts w:asciiTheme="majorHAnsi" w:hAnsiTheme="majorHAnsi"/>
          <w:b/>
          <w:sz w:val="28"/>
          <w:szCs w:val="28"/>
        </w:rPr>
        <w:t xml:space="preserve"> </w:t>
      </w:r>
      <w:r w:rsidR="00AE3757">
        <w:rPr>
          <w:rFonts w:asciiTheme="majorHAnsi" w:hAnsiTheme="majorHAnsi"/>
          <w:b/>
          <w:sz w:val="28"/>
          <w:szCs w:val="28"/>
        </w:rPr>
        <w:t>Data Dictionary</w:t>
      </w:r>
    </w:p>
    <w:p w:rsidR="00170E7C" w:rsidRPr="00170E7C" w:rsidRDefault="004E0012" w:rsidP="004E0012">
      <w:pPr>
        <w:spacing w:after="0"/>
        <w:outlineLvl w:val="4"/>
      </w:pPr>
      <w:r>
        <w:t>Chlorophyll samples</w:t>
      </w:r>
      <w:r w:rsidR="009A100A" w:rsidRPr="00EC2528">
        <w:t xml:space="preserve"> </w:t>
      </w:r>
      <w:r w:rsidR="00D51C0F">
        <w:t xml:space="preserve">were </w:t>
      </w:r>
      <w:r w:rsidR="009A100A" w:rsidRPr="00EC2528">
        <w:t xml:space="preserve">collected </w:t>
      </w:r>
      <w:r w:rsidR="00D51C0F">
        <w:t xml:space="preserve">at </w:t>
      </w:r>
      <w:r w:rsidR="002132C4">
        <w:t xml:space="preserve">all baseline monthly water quality monitoring sites </w:t>
      </w:r>
      <w:r w:rsidR="00D51C0F">
        <w:t xml:space="preserve">along the Susitna River </w:t>
      </w:r>
      <w:r w:rsidR="00AE3757">
        <w:t xml:space="preserve">from </w:t>
      </w:r>
      <w:r>
        <w:t>June</w:t>
      </w:r>
      <w:r w:rsidR="00AE3757" w:rsidRPr="00AE3757">
        <w:t xml:space="preserve"> to September 2013</w:t>
      </w:r>
      <w:r>
        <w:t>.</w:t>
      </w:r>
      <w:r w:rsidR="009A100A" w:rsidRPr="00EC2528">
        <w:t xml:space="preserve"> </w:t>
      </w:r>
      <w:r w:rsidR="00481F2F">
        <w:t>This document describes the standard</w:t>
      </w:r>
      <w:r w:rsidR="00813466">
        <w:t xml:space="preserve"> abbreviations</w:t>
      </w:r>
      <w:r w:rsidR="00481F2F">
        <w:t xml:space="preserve"> used </w:t>
      </w:r>
      <w:r w:rsidR="00813466">
        <w:t>in the MS Excel database used to assemble tables</w:t>
      </w:r>
      <w:r>
        <w:t xml:space="preserve"> and graphs</w:t>
      </w:r>
      <w:r w:rsidR="00813466">
        <w:t xml:space="preserve"> and to report values.</w:t>
      </w:r>
      <w:r w:rsidR="00481F2F">
        <w:t xml:space="preserve">  </w:t>
      </w:r>
      <w:proofErr w:type="spellStart"/>
      <w:r w:rsidR="00AE3757">
        <w:t>Furhter</w:t>
      </w:r>
      <w:proofErr w:type="spellEnd"/>
      <w:r w:rsidR="00AE3757">
        <w:t xml:space="preserve">, it describes the nomenclature for labeling sample bottles and identifying sample locations. </w:t>
      </w:r>
      <w:r w:rsidR="00525E5D">
        <w:t xml:space="preserve">The baseline monthly water quality </w:t>
      </w:r>
      <w:r>
        <w:t>chlorophyll data</w:t>
      </w:r>
      <w:r w:rsidR="00525E5D">
        <w:t>, formatted for input into the GINA database, is described in the following sections.</w:t>
      </w:r>
      <w:r w:rsidR="00813466">
        <w:t xml:space="preserve"> Each section corresponds to the column heading in the Excel database. </w:t>
      </w:r>
    </w:p>
    <w:p w:rsidR="00285144" w:rsidRPr="00972760" w:rsidRDefault="004E0012" w:rsidP="004E0012">
      <w:pPr>
        <w:pStyle w:val="Heading1"/>
      </w:pPr>
      <w:r>
        <w:t>LAB_WORK_ORDER</w:t>
      </w:r>
      <w:r w:rsidR="00F213AB" w:rsidRPr="00972760">
        <w:t xml:space="preserve"> </w:t>
      </w:r>
    </w:p>
    <w:p w:rsidR="00DC13D7" w:rsidRDefault="00285144" w:rsidP="004E0012">
      <w:proofErr w:type="gramStart"/>
      <w:r>
        <w:t xml:space="preserve">Describes the </w:t>
      </w:r>
      <w:r w:rsidR="004E0012">
        <w:t>lab work order number assigned to a batch of chlorophyll samples by SGS Analytical Laboratories, Anchorage, Alaska</w:t>
      </w:r>
      <w:r>
        <w:t>.</w:t>
      </w:r>
      <w:proofErr w:type="gramEnd"/>
    </w:p>
    <w:p w:rsidR="00285144" w:rsidRDefault="004E0012" w:rsidP="004E0012">
      <w:pPr>
        <w:pStyle w:val="Heading1"/>
      </w:pPr>
      <w:r>
        <w:t>SAMPLE_ID</w:t>
      </w:r>
    </w:p>
    <w:p w:rsidR="00285144" w:rsidRPr="00D41B2F" w:rsidRDefault="00285144" w:rsidP="004E0012">
      <w:proofErr w:type="gramStart"/>
      <w:r>
        <w:t xml:space="preserve">Describes the </w:t>
      </w:r>
      <w:r w:rsidR="004E0012">
        <w:t>sample ID given to each chlorophyll sample by the field crew at the time of collection.</w:t>
      </w:r>
      <w:proofErr w:type="gramEnd"/>
      <w:r w:rsidR="004E0012">
        <w:t xml:space="preserve">  This sample ID was recorded on the field form, sample bottle, and COC.   The sample ID includes a combination of letters and numbers to identify the sample location within the project area, water column and location along the river.  The first two letters of the sample ID identify the type of study, WQ = Water Quality.  The next two letters of the sample ID identify sample type, SW = Surface Water.  The next letter in the sample ID </w:t>
      </w:r>
      <w:proofErr w:type="spellStart"/>
      <w:r w:rsidR="004E0012">
        <w:t>indentfies</w:t>
      </w:r>
      <w:proofErr w:type="spellEnd"/>
      <w:r w:rsidR="004E0012">
        <w:t xml:space="preserve"> the type of WQ study, B = Baseline.  </w:t>
      </w:r>
      <w:r w:rsidR="00232B58">
        <w:t xml:space="preserve">These letters are then followed by the Project River Mile (PRM) for each sample location (see table </w:t>
      </w:r>
      <w:proofErr w:type="spellStart"/>
      <w:r w:rsidR="00232B58">
        <w:t>bleow</w:t>
      </w:r>
      <w:proofErr w:type="spellEnd"/>
      <w:r w:rsidR="00232B58">
        <w:t xml:space="preserve"> for Site Names and PRMs) and then the </w:t>
      </w:r>
      <w:r>
        <w:t xml:space="preserve">location in the water column (vertically and horizontally) from which the sample was taken. LT – left top, LB = left bottom, MT = middle top, MB = middle bottom, RT = right top, and RB = right bottom. </w:t>
      </w:r>
      <w:r w:rsidR="00533A9B">
        <w:t>Duplicate samples are indicated with a “D”.</w:t>
      </w:r>
      <w:r w:rsidR="00232B58">
        <w:t xml:space="preserve">  Field blanks were also collected and are labeled with “FB” in the sample ID.  </w:t>
      </w:r>
    </w:p>
    <w:tbl>
      <w:tblPr>
        <w:tblW w:w="5000" w:type="pct"/>
        <w:jc w:val="center"/>
        <w:tblLook w:val="04A0" w:firstRow="1" w:lastRow="0" w:firstColumn="1" w:lastColumn="0" w:noHBand="0" w:noVBand="1"/>
      </w:tblPr>
      <w:tblGrid>
        <w:gridCol w:w="4482"/>
        <w:gridCol w:w="5094"/>
      </w:tblGrid>
      <w:tr w:rsidR="009D52DE" w:rsidRPr="009D52DE" w:rsidTr="004E0012">
        <w:trPr>
          <w:trHeight w:val="288"/>
          <w:tblHeader/>
          <w:jc w:val="center"/>
        </w:trPr>
        <w:tc>
          <w:tcPr>
            <w:tcW w:w="2340" w:type="pct"/>
            <w:tcBorders>
              <w:top w:val="single" w:sz="8" w:space="0" w:color="auto"/>
              <w:left w:val="single" w:sz="8" w:space="0" w:color="auto"/>
              <w:bottom w:val="single" w:sz="4" w:space="0" w:color="auto"/>
              <w:right w:val="single" w:sz="4" w:space="0" w:color="000000"/>
            </w:tcBorders>
            <w:shd w:val="clear" w:color="000000" w:fill="C0C0C0"/>
            <w:noWrap/>
            <w:vAlign w:val="center"/>
            <w:hideMark/>
          </w:tcPr>
          <w:p w:rsidR="009D52DE" w:rsidRPr="00285144" w:rsidRDefault="005B652B" w:rsidP="009E7C04">
            <w:pPr>
              <w:spacing w:before="0" w:after="0" w:line="240" w:lineRule="auto"/>
              <w:jc w:val="center"/>
              <w:rPr>
                <w:rFonts w:ascii="Calibri" w:eastAsia="Times New Roman" w:hAnsi="Calibri" w:cs="Times New Roman"/>
                <w:b/>
                <w:color w:val="000000"/>
              </w:rPr>
            </w:pPr>
            <w:r>
              <w:rPr>
                <w:rFonts w:ascii="Calibri" w:eastAsia="Times New Roman" w:hAnsi="Calibri" w:cs="Times New Roman"/>
                <w:b/>
                <w:color w:val="000000"/>
              </w:rPr>
              <w:t>Project River Mile (</w:t>
            </w:r>
            <w:r w:rsidR="00525E5D" w:rsidRPr="00285144">
              <w:rPr>
                <w:rFonts w:ascii="Calibri" w:eastAsia="Times New Roman" w:hAnsi="Calibri" w:cs="Times New Roman"/>
                <w:b/>
                <w:color w:val="000000"/>
              </w:rPr>
              <w:t>PRM</w:t>
            </w:r>
            <w:r>
              <w:rPr>
                <w:rFonts w:ascii="Calibri" w:eastAsia="Times New Roman" w:hAnsi="Calibri" w:cs="Times New Roman"/>
                <w:b/>
                <w:color w:val="000000"/>
              </w:rPr>
              <w:t>)</w:t>
            </w:r>
          </w:p>
        </w:tc>
        <w:tc>
          <w:tcPr>
            <w:tcW w:w="2660" w:type="pct"/>
            <w:tcBorders>
              <w:top w:val="single" w:sz="8" w:space="0" w:color="auto"/>
              <w:left w:val="nil"/>
              <w:bottom w:val="single" w:sz="4" w:space="0" w:color="auto"/>
              <w:right w:val="single" w:sz="8" w:space="0" w:color="auto"/>
            </w:tcBorders>
            <w:shd w:val="clear" w:color="000000" w:fill="C0C0C0"/>
            <w:noWrap/>
            <w:vAlign w:val="center"/>
            <w:hideMark/>
          </w:tcPr>
          <w:p w:rsidR="009D52DE" w:rsidRPr="00285144" w:rsidRDefault="009D52DE" w:rsidP="004E0012">
            <w:pPr>
              <w:spacing w:before="0" w:after="0" w:line="240" w:lineRule="auto"/>
              <w:jc w:val="center"/>
              <w:rPr>
                <w:rFonts w:ascii="Calibri" w:eastAsia="Times New Roman" w:hAnsi="Calibri" w:cs="Times New Roman"/>
                <w:b/>
                <w:color w:val="000000"/>
              </w:rPr>
            </w:pPr>
            <w:r w:rsidRPr="00285144">
              <w:rPr>
                <w:rFonts w:ascii="Calibri" w:eastAsia="Times New Roman" w:hAnsi="Calibri" w:cs="Times New Roman"/>
                <w:b/>
                <w:color w:val="000000"/>
              </w:rPr>
              <w:t>Site Name</w:t>
            </w:r>
          </w:p>
        </w:tc>
      </w:tr>
      <w:tr w:rsidR="009D52DE"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52DE" w:rsidRPr="00737B60" w:rsidRDefault="00525E5D" w:rsidP="009E7C04">
            <w:pPr>
              <w:spacing w:before="0" w:after="0" w:line="240" w:lineRule="auto"/>
              <w:jc w:val="center"/>
              <w:rPr>
                <w:rFonts w:ascii="Calibri" w:hAnsi="Calibri"/>
                <w:color w:val="000000"/>
              </w:rPr>
            </w:pPr>
            <w:r>
              <w:rPr>
                <w:rFonts w:ascii="Calibri" w:hAnsi="Calibri"/>
                <w:color w:val="000000"/>
              </w:rPr>
              <w:t>29.9</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9D52DE"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Susitna Station</w:t>
            </w:r>
          </w:p>
        </w:tc>
      </w:tr>
      <w:tr w:rsidR="009D52DE"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52DE"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32.5</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9D52DE"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Yentna River</w:t>
            </w:r>
          </w:p>
        </w:tc>
      </w:tr>
      <w:tr w:rsidR="009D52DE"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52DE"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33.6</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9D52DE"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Susitna above Yentna</w:t>
            </w:r>
          </w:p>
        </w:tc>
      </w:tr>
      <w:tr w:rsidR="009D52DE"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52DE"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45.1</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9D52DE"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Deshka River</w:t>
            </w:r>
          </w:p>
        </w:tc>
      </w:tr>
      <w:tr w:rsidR="009D52DE"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52DE"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59.9</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9D52DE"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Susitna</w:t>
            </w:r>
          </w:p>
        </w:tc>
      </w:tr>
      <w:tr w:rsidR="007F1CC3"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vAlign w:val="center"/>
            <w:hideMark/>
          </w:tcPr>
          <w:p w:rsidR="007F1CC3" w:rsidRPr="00525E5D" w:rsidRDefault="00525E5D" w:rsidP="009E7C04">
            <w:pPr>
              <w:spacing w:before="0" w:after="0" w:line="240" w:lineRule="auto"/>
              <w:jc w:val="center"/>
              <w:rPr>
                <w:rFonts w:ascii="Calibri" w:hAnsi="Calibri"/>
                <w:color w:val="000000"/>
              </w:rPr>
            </w:pPr>
            <w:r>
              <w:rPr>
                <w:rFonts w:ascii="Calibri" w:hAnsi="Calibri"/>
                <w:color w:val="000000"/>
              </w:rPr>
              <w:t>87.8</w:t>
            </w:r>
          </w:p>
        </w:tc>
        <w:tc>
          <w:tcPr>
            <w:tcW w:w="2660" w:type="pct"/>
            <w:tcBorders>
              <w:top w:val="single" w:sz="4" w:space="0" w:color="auto"/>
              <w:left w:val="nil"/>
              <w:bottom w:val="single" w:sz="4" w:space="0" w:color="auto"/>
              <w:right w:val="single" w:sz="8" w:space="0" w:color="auto"/>
            </w:tcBorders>
            <w:vAlign w:val="center"/>
            <w:hideMark/>
          </w:tcPr>
          <w:p w:rsidR="007F1CC3" w:rsidRDefault="00B50B23"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Susitna at </w:t>
            </w:r>
            <w:r w:rsidR="00525E5D">
              <w:rPr>
                <w:rFonts w:ascii="Calibri" w:eastAsia="Times New Roman" w:hAnsi="Calibri" w:cs="Times New Roman"/>
                <w:color w:val="000000"/>
              </w:rPr>
              <w:t>Parks Highway East</w:t>
            </w:r>
          </w:p>
        </w:tc>
      </w:tr>
      <w:tr w:rsidR="007F1CC3"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7F1CC3"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102.8</w:t>
            </w:r>
          </w:p>
        </w:tc>
        <w:tc>
          <w:tcPr>
            <w:tcW w:w="2660" w:type="pct"/>
            <w:tcBorders>
              <w:top w:val="single" w:sz="4" w:space="0" w:color="auto"/>
              <w:left w:val="nil"/>
              <w:bottom w:val="single" w:sz="4" w:space="0" w:color="auto"/>
              <w:right w:val="single" w:sz="8" w:space="0" w:color="auto"/>
            </w:tcBorders>
            <w:shd w:val="clear" w:color="auto" w:fill="auto"/>
            <w:vAlign w:val="center"/>
          </w:tcPr>
          <w:p w:rsidR="007F1CC3"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Talkeetna River</w:t>
            </w:r>
          </w:p>
        </w:tc>
      </w:tr>
      <w:tr w:rsidR="007F1CC3"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F1CC3" w:rsidRPr="009D52DE" w:rsidRDefault="00525E5D" w:rsidP="009E7C04">
            <w:pPr>
              <w:spacing w:before="0" w:after="0" w:line="240" w:lineRule="auto"/>
              <w:jc w:val="center"/>
              <w:rPr>
                <w:rFonts w:ascii="Calibri" w:eastAsia="Times New Roman" w:hAnsi="Calibri" w:cs="Times New Roman"/>
                <w:color w:val="000000"/>
              </w:rPr>
            </w:pPr>
            <w:r>
              <w:rPr>
                <w:rFonts w:ascii="Calibri" w:hAnsi="Calibri"/>
                <w:color w:val="000000"/>
              </w:rPr>
              <w:t>107</w:t>
            </w:r>
          </w:p>
        </w:tc>
        <w:tc>
          <w:tcPr>
            <w:tcW w:w="2660" w:type="pct"/>
            <w:tcBorders>
              <w:top w:val="single" w:sz="4" w:space="0" w:color="auto"/>
              <w:left w:val="nil"/>
              <w:bottom w:val="single" w:sz="4" w:space="0" w:color="auto"/>
              <w:right w:val="single" w:sz="8" w:space="0" w:color="auto"/>
            </w:tcBorders>
            <w:shd w:val="clear" w:color="auto" w:fill="auto"/>
            <w:vAlign w:val="center"/>
            <w:hideMark/>
          </w:tcPr>
          <w:p w:rsidR="007F1CC3" w:rsidRPr="009D52DE"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Talkeetna</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118.6</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Chulitna River</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124.2</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Curry Fishwheel Camp</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140.1</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Gold Creek</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142.2</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Indian River</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142.3</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525E5D"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Susitna above Indian River</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152.3</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F213AB"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Portage Creek</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152.7</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B50B23"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Susitna a</w:t>
            </w:r>
            <w:r w:rsidR="00F213AB">
              <w:rPr>
                <w:rFonts w:ascii="Calibri" w:eastAsia="Times New Roman" w:hAnsi="Calibri" w:cs="Times New Roman"/>
                <w:color w:val="000000"/>
              </w:rPr>
              <w:t>bove Portage Creek</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174</w:t>
            </w:r>
            <w:r w:rsidR="00B50B23">
              <w:rPr>
                <w:rFonts w:ascii="Calibri" w:hAnsi="Calibri"/>
                <w:color w:val="000000"/>
              </w:rPr>
              <w:t>*</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B50B23"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Susitna below </w:t>
            </w:r>
            <w:proofErr w:type="spellStart"/>
            <w:r>
              <w:rPr>
                <w:rFonts w:ascii="Calibri" w:eastAsia="Times New Roman" w:hAnsi="Calibri" w:cs="Times New Roman"/>
                <w:color w:val="000000"/>
              </w:rPr>
              <w:t>Watana</w:t>
            </w:r>
            <w:proofErr w:type="spellEnd"/>
            <w:r>
              <w:rPr>
                <w:rFonts w:ascii="Calibri" w:eastAsia="Times New Roman" w:hAnsi="Calibri" w:cs="Times New Roman"/>
                <w:color w:val="000000"/>
              </w:rPr>
              <w:t xml:space="preserve"> Dam Site</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187.</w:t>
            </w:r>
            <w:r w:rsidR="009116E8">
              <w:rPr>
                <w:rFonts w:ascii="Calibri" w:hAnsi="Calibri"/>
                <w:color w:val="000000"/>
              </w:rPr>
              <w:t>2 *</w:t>
            </w:r>
            <w:r w:rsidR="00B50B23">
              <w:rPr>
                <w:rFonts w:ascii="Calibri" w:hAnsi="Calibri"/>
                <w:color w:val="000000"/>
              </w:rPr>
              <w:t>*</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9116E8"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Susitna at </w:t>
            </w:r>
            <w:r w:rsidR="00F213AB">
              <w:rPr>
                <w:rFonts w:ascii="Calibri" w:eastAsia="Times New Roman" w:hAnsi="Calibri" w:cs="Times New Roman"/>
                <w:color w:val="000000"/>
              </w:rPr>
              <w:t>Watana Dam Site</w:t>
            </w:r>
          </w:p>
        </w:tc>
      </w:tr>
      <w:tr w:rsidR="00525E5D" w:rsidRPr="009D52DE" w:rsidTr="004E0012">
        <w:trPr>
          <w:trHeight w:val="288"/>
          <w:jc w:val="center"/>
        </w:trPr>
        <w:tc>
          <w:tcPr>
            <w:tcW w:w="2340" w:type="pct"/>
            <w:tcBorders>
              <w:top w:val="single" w:sz="4" w:space="0" w:color="auto"/>
              <w:left w:val="single" w:sz="8" w:space="0" w:color="auto"/>
              <w:bottom w:val="single" w:sz="4" w:space="0" w:color="auto"/>
              <w:right w:val="single" w:sz="4" w:space="0" w:color="auto"/>
            </w:tcBorders>
            <w:shd w:val="clear" w:color="auto" w:fill="auto"/>
            <w:vAlign w:val="center"/>
          </w:tcPr>
          <w:p w:rsidR="00525E5D" w:rsidRDefault="00525E5D" w:rsidP="009E7C04">
            <w:pPr>
              <w:spacing w:before="0" w:after="0" w:line="240" w:lineRule="auto"/>
              <w:jc w:val="center"/>
              <w:rPr>
                <w:rFonts w:ascii="Calibri" w:hAnsi="Calibri"/>
                <w:color w:val="000000"/>
              </w:rPr>
            </w:pPr>
            <w:r>
              <w:rPr>
                <w:rFonts w:ascii="Calibri" w:hAnsi="Calibri"/>
                <w:color w:val="000000"/>
              </w:rPr>
              <w:t>235.2</w:t>
            </w:r>
          </w:p>
        </w:tc>
        <w:tc>
          <w:tcPr>
            <w:tcW w:w="2660" w:type="pct"/>
            <w:tcBorders>
              <w:top w:val="single" w:sz="4" w:space="0" w:color="auto"/>
              <w:left w:val="nil"/>
              <w:bottom w:val="single" w:sz="4" w:space="0" w:color="auto"/>
              <w:right w:val="single" w:sz="8" w:space="0" w:color="auto"/>
            </w:tcBorders>
            <w:shd w:val="clear" w:color="auto" w:fill="auto"/>
            <w:vAlign w:val="center"/>
          </w:tcPr>
          <w:p w:rsidR="00525E5D" w:rsidRDefault="00F213AB" w:rsidP="004E0012">
            <w:pPr>
              <w:spacing w:before="0" w:after="0" w:line="240" w:lineRule="auto"/>
              <w:jc w:val="center"/>
              <w:rPr>
                <w:rFonts w:ascii="Calibri" w:eastAsia="Times New Roman" w:hAnsi="Calibri" w:cs="Times New Roman"/>
                <w:color w:val="000000"/>
              </w:rPr>
            </w:pPr>
            <w:r>
              <w:rPr>
                <w:rFonts w:ascii="Calibri" w:eastAsia="Times New Roman" w:hAnsi="Calibri" w:cs="Times New Roman"/>
                <w:color w:val="000000"/>
              </w:rPr>
              <w:t>Oshetna Creek</w:t>
            </w:r>
          </w:p>
        </w:tc>
      </w:tr>
    </w:tbl>
    <w:p w:rsidR="00B50B23" w:rsidRPr="004E0012" w:rsidRDefault="00B50B23" w:rsidP="009E7C04">
      <w:pPr>
        <w:spacing w:before="0" w:after="0" w:line="240" w:lineRule="auto"/>
        <w:rPr>
          <w:sz w:val="20"/>
          <w:szCs w:val="20"/>
        </w:rPr>
      </w:pPr>
      <w:r w:rsidRPr="004E0012">
        <w:rPr>
          <w:sz w:val="20"/>
          <w:szCs w:val="20"/>
        </w:rPr>
        <w:t>*</w:t>
      </w:r>
      <w:r w:rsidR="00232B58">
        <w:rPr>
          <w:sz w:val="20"/>
          <w:szCs w:val="20"/>
        </w:rPr>
        <w:t>Sampled three times</w:t>
      </w:r>
      <w:r w:rsidRPr="004E0012">
        <w:rPr>
          <w:sz w:val="20"/>
          <w:szCs w:val="20"/>
        </w:rPr>
        <w:t xml:space="preserve"> as a point sample due to accessibility</w:t>
      </w:r>
    </w:p>
    <w:p w:rsidR="009116E8" w:rsidRPr="009116E8" w:rsidRDefault="009116E8" w:rsidP="004E0012">
      <w:pPr>
        <w:spacing w:before="0" w:after="0" w:line="240" w:lineRule="auto"/>
      </w:pPr>
      <w:r w:rsidRPr="004E0012">
        <w:rPr>
          <w:rFonts w:asciiTheme="majorHAnsi" w:eastAsiaTheme="majorEastAsia" w:hAnsiTheme="majorHAnsi" w:cstheme="majorBidi"/>
          <w:b/>
          <w:bCs/>
          <w:sz w:val="20"/>
          <w:szCs w:val="20"/>
        </w:rPr>
        <w:t>*</w:t>
      </w:r>
      <w:r w:rsidR="00B50B23" w:rsidRPr="004E0012">
        <w:rPr>
          <w:rFonts w:asciiTheme="majorHAnsi" w:eastAsiaTheme="majorEastAsia" w:hAnsiTheme="majorHAnsi" w:cstheme="majorBidi"/>
          <w:b/>
          <w:bCs/>
          <w:sz w:val="20"/>
          <w:szCs w:val="20"/>
        </w:rPr>
        <w:t>*</w:t>
      </w:r>
      <w:r w:rsidRPr="004E0012">
        <w:rPr>
          <w:rFonts w:asciiTheme="majorHAnsi" w:eastAsiaTheme="majorEastAsia" w:hAnsiTheme="majorHAnsi" w:cstheme="majorBidi"/>
          <w:b/>
          <w:bCs/>
          <w:sz w:val="20"/>
          <w:szCs w:val="20"/>
        </w:rPr>
        <w:t>Due to access, this site was sampled by helicopter at PRM 184 and PRM 187.8.</w:t>
      </w:r>
    </w:p>
    <w:p w:rsidR="002D48AF" w:rsidRDefault="00232B58" w:rsidP="004E0012">
      <w:pPr>
        <w:pStyle w:val="Heading1"/>
      </w:pPr>
      <w:r>
        <w:lastRenderedPageBreak/>
        <w:t>WQ_STUDY</w:t>
      </w:r>
    </w:p>
    <w:p w:rsidR="002D48AF" w:rsidRPr="002D48AF" w:rsidRDefault="002D48AF" w:rsidP="004E0012">
      <w:r>
        <w:t xml:space="preserve">This </w:t>
      </w:r>
      <w:r w:rsidR="00232B58">
        <w:t>field indicates which type of water quality study the sample was collected for, Baseline or Focus Area.  All samples in this dataset are associated with the Baseline water quality study</w:t>
      </w:r>
      <w:r>
        <w:t>.</w:t>
      </w:r>
    </w:p>
    <w:p w:rsidR="00737B60" w:rsidRPr="00E46487" w:rsidRDefault="00232B58" w:rsidP="004E0012">
      <w:pPr>
        <w:pStyle w:val="Heading1"/>
      </w:pPr>
      <w:r>
        <w:t>PRM</w:t>
      </w:r>
    </w:p>
    <w:p w:rsidR="00737B60" w:rsidRDefault="00232B58" w:rsidP="00737B60">
      <w:r>
        <w:t xml:space="preserve">Describes the project river </w:t>
      </w:r>
      <w:proofErr w:type="gramStart"/>
      <w:r>
        <w:t>mile (PRM) from which monthly samples were</w:t>
      </w:r>
      <w:proofErr w:type="gramEnd"/>
      <w:r>
        <w:t xml:space="preserve"> collected.</w:t>
      </w:r>
      <w:r>
        <w:t xml:space="preserve">  Refer to Table in Section B for corresponding PRMs and Site Names.</w:t>
      </w:r>
    </w:p>
    <w:p w:rsidR="002D48AF" w:rsidRDefault="00232B58" w:rsidP="004E0012">
      <w:pPr>
        <w:pStyle w:val="Heading1"/>
      </w:pPr>
      <w:r>
        <w:t>HORZ_POS</w:t>
      </w:r>
    </w:p>
    <w:p w:rsidR="002D48AF" w:rsidRPr="006E634C" w:rsidRDefault="002D48AF" w:rsidP="004E0012">
      <w:r>
        <w:t xml:space="preserve">This field </w:t>
      </w:r>
      <w:r w:rsidR="00232B58">
        <w:t xml:space="preserve">describes the horizontal position across the river where the sample was collected, Left = 25% from Left Bank, Middle = 50% from Left Bank, Right = 75% from Left Bank.  If the sample collected was a duplicate, “Dupe” is added to the </w:t>
      </w:r>
      <w:proofErr w:type="spellStart"/>
      <w:r w:rsidR="00232B58">
        <w:t>horozontial</w:t>
      </w:r>
      <w:proofErr w:type="spellEnd"/>
      <w:r w:rsidR="00232B58">
        <w:t xml:space="preserve"> position.</w:t>
      </w:r>
    </w:p>
    <w:p w:rsidR="00E46487" w:rsidRDefault="00232B58" w:rsidP="004E0012">
      <w:pPr>
        <w:pStyle w:val="Heading1"/>
      </w:pPr>
      <w:r>
        <w:t>VERT_POS</w:t>
      </w:r>
    </w:p>
    <w:p w:rsidR="002D48AF" w:rsidRDefault="00232B58" w:rsidP="004E0012">
      <w:r>
        <w:t xml:space="preserve">This field describes </w:t>
      </w:r>
      <w:r>
        <w:t>the vertical</w:t>
      </w:r>
      <w:r>
        <w:t xml:space="preserve"> position</w:t>
      </w:r>
      <w:r>
        <w:t xml:space="preserve"> in the water column at which</w:t>
      </w:r>
      <w:r>
        <w:t xml:space="preserve"> the sample was collected, </w:t>
      </w:r>
      <w:r>
        <w:t>Top = 1.5 feet from surface, Bottom = 1.5 feet above the river bottom.</w:t>
      </w:r>
    </w:p>
    <w:p w:rsidR="00225EA9" w:rsidRDefault="0073700C" w:rsidP="004E0012">
      <w:pPr>
        <w:pStyle w:val="Heading1"/>
      </w:pPr>
      <w:r>
        <w:t>DUPE_Y_N_FB_MS/MSD</w:t>
      </w:r>
    </w:p>
    <w:p w:rsidR="00225EA9" w:rsidRDefault="00225EA9" w:rsidP="00225EA9">
      <w:r>
        <w:t xml:space="preserve">This field </w:t>
      </w:r>
      <w:r w:rsidR="0073700C">
        <w:t>indicates whether the sample collected was a duplicate (Y=Yes, N=No), a field blank (FB), or a matrix spike/matrix spike duplicate (MS/MSD).</w:t>
      </w:r>
    </w:p>
    <w:p w:rsidR="00225EA9" w:rsidRDefault="0073700C" w:rsidP="004E0012">
      <w:pPr>
        <w:pStyle w:val="Heading1"/>
      </w:pPr>
      <w:proofErr w:type="spellStart"/>
      <w:r>
        <w:t>GPS_Coord_LB_Latitude</w:t>
      </w:r>
      <w:proofErr w:type="spellEnd"/>
    </w:p>
    <w:p w:rsidR="00225EA9" w:rsidRDefault="00232E8E" w:rsidP="00225EA9">
      <w:r>
        <w:t xml:space="preserve">This field gives the global positioning system (GPS) </w:t>
      </w:r>
      <w:r>
        <w:t xml:space="preserve">latitude </w:t>
      </w:r>
      <w:r>
        <w:t>(WGS 84) for the</w:t>
      </w:r>
      <w:r>
        <w:t xml:space="preserve"> transect</w:t>
      </w:r>
      <w:r>
        <w:t xml:space="preserve"> </w:t>
      </w:r>
      <w:r>
        <w:t xml:space="preserve">end point </w:t>
      </w:r>
      <w:r>
        <w:t xml:space="preserve">location where samples were </w:t>
      </w:r>
      <w:r>
        <w:t>collected</w:t>
      </w:r>
      <w:r>
        <w:t>. Coordinates were taken with a handheld Garmin GPS unit from the left bank (</w:t>
      </w:r>
      <w:r>
        <w:t>LB</w:t>
      </w:r>
      <w:r>
        <w:t>).</w:t>
      </w:r>
    </w:p>
    <w:p w:rsidR="00225EA9" w:rsidRDefault="00232E8E" w:rsidP="004E0012">
      <w:pPr>
        <w:pStyle w:val="Heading1"/>
      </w:pPr>
      <w:proofErr w:type="spellStart"/>
      <w:r>
        <w:t>GPS_Coord_LB_Longitude</w:t>
      </w:r>
      <w:proofErr w:type="spellEnd"/>
    </w:p>
    <w:p w:rsidR="00225EA9" w:rsidRDefault="00232E8E" w:rsidP="00225EA9">
      <w:r>
        <w:t xml:space="preserve">This field gives the global positioning system (GPS) </w:t>
      </w:r>
      <w:r>
        <w:t>longitude</w:t>
      </w:r>
      <w:r>
        <w:t xml:space="preserve"> (WGS 84) for the transect </w:t>
      </w:r>
      <w:r>
        <w:t xml:space="preserve">end point </w:t>
      </w:r>
      <w:r>
        <w:t xml:space="preserve">location where samples were </w:t>
      </w:r>
      <w:r>
        <w:t>collected</w:t>
      </w:r>
      <w:r>
        <w:t>. Coordinates were taken with a handheld Garmin GPS unit from the left bank (</w:t>
      </w:r>
      <w:r>
        <w:t>LB</w:t>
      </w:r>
      <w:r>
        <w:t>).</w:t>
      </w:r>
      <w:r w:rsidR="00225EA9">
        <w:t xml:space="preserve"> </w:t>
      </w:r>
    </w:p>
    <w:p w:rsidR="00225EA9" w:rsidRDefault="00232E8E" w:rsidP="004E0012">
      <w:pPr>
        <w:pStyle w:val="Heading1"/>
      </w:pPr>
      <w:proofErr w:type="spellStart"/>
      <w:r>
        <w:t>GPS_Coord_RB_Latitude</w:t>
      </w:r>
      <w:proofErr w:type="spellEnd"/>
    </w:p>
    <w:p w:rsidR="00225EA9" w:rsidRDefault="00232E8E" w:rsidP="00225EA9">
      <w:r>
        <w:t xml:space="preserve">This field gives the global positioning system (GPS) latitude (WGS 84) for the transect end point location where samples were collected. Coordinates were taken with a handheld Garmin GPS unit from the </w:t>
      </w:r>
      <w:r>
        <w:t>right</w:t>
      </w:r>
      <w:r>
        <w:t xml:space="preserve"> bank (</w:t>
      </w:r>
      <w:r>
        <w:t>R</w:t>
      </w:r>
      <w:r>
        <w:t>B).</w:t>
      </w:r>
    </w:p>
    <w:p w:rsidR="00225EA9" w:rsidRDefault="00232E8E" w:rsidP="004E0012">
      <w:pPr>
        <w:pStyle w:val="Heading1"/>
      </w:pPr>
      <w:proofErr w:type="spellStart"/>
      <w:r>
        <w:t>GPS_Coord_RB_Longitude</w:t>
      </w:r>
      <w:proofErr w:type="spellEnd"/>
    </w:p>
    <w:p w:rsidR="00225EA9" w:rsidRDefault="00232E8E" w:rsidP="00225EA9">
      <w:r>
        <w:t xml:space="preserve">This field gives the global positioning system (GPS) longitude (WGS 84) for the transect end point location where samples were collected. Coordinates were taken with a handheld Garmin GPS unit from the </w:t>
      </w:r>
      <w:r>
        <w:t>right</w:t>
      </w:r>
      <w:r>
        <w:t xml:space="preserve"> bank (</w:t>
      </w:r>
      <w:r>
        <w:t>R</w:t>
      </w:r>
      <w:r>
        <w:t>B).</w:t>
      </w:r>
    </w:p>
    <w:p w:rsidR="00225EA9" w:rsidRDefault="00232E8E" w:rsidP="004E0012">
      <w:pPr>
        <w:pStyle w:val="Heading1"/>
      </w:pPr>
      <w:r>
        <w:t>LAB_SAMPLE_ID</w:t>
      </w:r>
    </w:p>
    <w:p w:rsidR="00225EA9" w:rsidRDefault="00232E8E" w:rsidP="00225EA9">
      <w:r>
        <w:t>This field describes the unique lab sample ID number assigned to each sample by SGS Analytical Laboratories, Anchorage, Alaska.</w:t>
      </w:r>
    </w:p>
    <w:p w:rsidR="00225EA9" w:rsidRDefault="00232E8E" w:rsidP="004E0012">
      <w:pPr>
        <w:pStyle w:val="Heading1"/>
      </w:pPr>
      <w:r>
        <w:t>DATE_COLLECTED</w:t>
      </w:r>
    </w:p>
    <w:p w:rsidR="00225EA9" w:rsidRDefault="00232E8E" w:rsidP="00225EA9">
      <w:r>
        <w:t>This field indicates the date which the sample was collected.</w:t>
      </w:r>
    </w:p>
    <w:p w:rsidR="00225EA9" w:rsidRDefault="00232E8E" w:rsidP="004E0012">
      <w:pPr>
        <w:pStyle w:val="Heading1"/>
      </w:pPr>
      <w:r>
        <w:t>MONTH_COLLECTED</w:t>
      </w:r>
    </w:p>
    <w:p w:rsidR="00225EA9" w:rsidRDefault="00232E8E" w:rsidP="00225EA9">
      <w:r>
        <w:t>This field indicates the month which the sample was collected and was used primarily for graphing purposes.  In some instances a sample was collected at the very beginning of one month (July) but was graphed as collected in June since the sample was collected as part of the June sampling event.</w:t>
      </w:r>
    </w:p>
    <w:p w:rsidR="002D48AF" w:rsidRDefault="00232E8E" w:rsidP="004E0012">
      <w:pPr>
        <w:pStyle w:val="Heading1"/>
      </w:pPr>
      <w:r>
        <w:lastRenderedPageBreak/>
        <w:t>RECEIVED_FRM_LAB</w:t>
      </w:r>
    </w:p>
    <w:p w:rsidR="002D48AF" w:rsidRPr="006E634C" w:rsidRDefault="002D48AF">
      <w:r>
        <w:t xml:space="preserve">This </w:t>
      </w:r>
      <w:r w:rsidR="00232E8E">
        <w:t>field indicates the date that the data was received from the lab.</w:t>
      </w:r>
    </w:p>
    <w:p w:rsidR="00225EA9" w:rsidRDefault="00232E8E" w:rsidP="004E0012">
      <w:pPr>
        <w:pStyle w:val="Heading1"/>
      </w:pPr>
      <w:r>
        <w:t>NO._LAKE_SAMPLE_NO</w:t>
      </w:r>
    </w:p>
    <w:p w:rsidR="00225EA9" w:rsidRDefault="0072642C" w:rsidP="00225EA9">
      <w:r>
        <w:t>This field describes the unique lab sample number assigned to each sample by the sub-contract lab which did the chlorophyll analysis, Northern Lake Service, Crandon, WI.</w:t>
      </w:r>
    </w:p>
    <w:p w:rsidR="00622527" w:rsidRDefault="00695746" w:rsidP="004E0012">
      <w:pPr>
        <w:pStyle w:val="Heading1"/>
      </w:pPr>
      <w:proofErr w:type="spellStart"/>
      <w:r>
        <w:t>CC_a</w:t>
      </w:r>
      <w:proofErr w:type="spellEnd"/>
    </w:p>
    <w:p w:rsidR="00622527" w:rsidRDefault="00695746" w:rsidP="00622527">
      <w:r>
        <w:t>This field reports the Corrected Chlorophyll a concentration as reported by the lab.</w:t>
      </w:r>
    </w:p>
    <w:p w:rsidR="00622527" w:rsidRDefault="00695746" w:rsidP="004E0012">
      <w:pPr>
        <w:pStyle w:val="Heading1"/>
      </w:pPr>
      <w:proofErr w:type="spellStart"/>
      <w:r>
        <w:t>CC_a_FLAG</w:t>
      </w:r>
      <w:proofErr w:type="spellEnd"/>
    </w:p>
    <w:p w:rsidR="00622527" w:rsidRDefault="00695746" w:rsidP="00622527">
      <w:r>
        <w:t xml:space="preserve">This field reports any flag associated with the Corrected Chlorophyll a concentration reported in field “Q”.  Flags reported for this study include “*” which was assigned by the laboratory.  According to lab reports; </w:t>
      </w:r>
      <w:proofErr w:type="gramStart"/>
      <w:r>
        <w:t>The</w:t>
      </w:r>
      <w:proofErr w:type="gramEnd"/>
      <w:r>
        <w:t xml:space="preserve"> complex calculations used to differentiate the various chlorophyll species magnify error at low concentration and sometimes produce negative values, which are reported as 0.0 on lab reports.  These 0.0 values were flagged with an “*”.</w:t>
      </w:r>
    </w:p>
    <w:p w:rsidR="00622527" w:rsidRDefault="00695746" w:rsidP="004E0012">
      <w:pPr>
        <w:pStyle w:val="Heading1"/>
      </w:pPr>
      <w:proofErr w:type="spellStart"/>
      <w:r>
        <w:t>CC_a_UM</w:t>
      </w:r>
      <w:proofErr w:type="spellEnd"/>
    </w:p>
    <w:p w:rsidR="00622527" w:rsidRDefault="00972760" w:rsidP="00622527">
      <w:r>
        <w:t xml:space="preserve">This field indicates </w:t>
      </w:r>
      <w:r w:rsidR="00695746">
        <w:t>the units of measures for Corrected Chlorophyll a, µg/L.</w:t>
      </w:r>
      <w:r w:rsidR="00622527">
        <w:t xml:space="preserve">  </w:t>
      </w:r>
    </w:p>
    <w:p w:rsidR="00622527" w:rsidRDefault="00695746" w:rsidP="004E0012">
      <w:pPr>
        <w:pStyle w:val="Heading1"/>
      </w:pPr>
      <w:proofErr w:type="spellStart"/>
      <w:r>
        <w:t>Pheo_a</w:t>
      </w:r>
      <w:proofErr w:type="spellEnd"/>
    </w:p>
    <w:p w:rsidR="00622527" w:rsidRDefault="00622527" w:rsidP="00622527">
      <w:r>
        <w:t xml:space="preserve">This </w:t>
      </w:r>
      <w:r w:rsidR="00695746">
        <w:t xml:space="preserve">field reports the </w:t>
      </w:r>
      <w:proofErr w:type="spellStart"/>
      <w:r w:rsidR="00695746">
        <w:t>Pheophytin</w:t>
      </w:r>
      <w:proofErr w:type="spellEnd"/>
      <w:r w:rsidR="00695746">
        <w:t xml:space="preserve"> a concentration as reported by the lab.</w:t>
      </w:r>
    </w:p>
    <w:p w:rsidR="00622527" w:rsidRDefault="00695746" w:rsidP="004E0012">
      <w:pPr>
        <w:pStyle w:val="Heading1"/>
      </w:pPr>
      <w:proofErr w:type="spellStart"/>
      <w:r>
        <w:t>Pheo_a_FLAG</w:t>
      </w:r>
      <w:proofErr w:type="spellEnd"/>
    </w:p>
    <w:p w:rsidR="00622527" w:rsidRDefault="00695746" w:rsidP="00622527">
      <w:r>
        <w:t xml:space="preserve">This field reports any flag associated with the </w:t>
      </w:r>
      <w:proofErr w:type="spellStart"/>
      <w:r>
        <w:t>Pheophytin</w:t>
      </w:r>
      <w:proofErr w:type="spellEnd"/>
      <w:r>
        <w:t xml:space="preserve"> a concentration reported in field “</w:t>
      </w:r>
      <w:r>
        <w:t>T</w:t>
      </w:r>
      <w:r>
        <w:t xml:space="preserve">”.  Flags reported for this study include “*” which was assigned by the laboratory.  According to lab reports; </w:t>
      </w:r>
      <w:proofErr w:type="gramStart"/>
      <w:r>
        <w:t>The</w:t>
      </w:r>
      <w:proofErr w:type="gramEnd"/>
      <w:r>
        <w:t xml:space="preserve"> complex calculations used to differentiate the various chlorophyll species magnify error at low concentration and sometimes produce negative values, which are reported as 0.0 on lab reports.  These 0.0 values were flagged with an “*”.</w:t>
      </w:r>
      <w:r w:rsidR="00622527">
        <w:t xml:space="preserve"> </w:t>
      </w:r>
    </w:p>
    <w:p w:rsidR="00622527" w:rsidRDefault="00695746" w:rsidP="004E0012">
      <w:pPr>
        <w:pStyle w:val="Heading1"/>
      </w:pPr>
      <w:proofErr w:type="spellStart"/>
      <w:r>
        <w:t>Pheo_a_UM</w:t>
      </w:r>
      <w:proofErr w:type="spellEnd"/>
    </w:p>
    <w:p w:rsidR="00622527" w:rsidRDefault="00695746" w:rsidP="00622527">
      <w:r>
        <w:t xml:space="preserve">This field indicates the units of measures for </w:t>
      </w:r>
      <w:proofErr w:type="spellStart"/>
      <w:r>
        <w:t>Pheophytin</w:t>
      </w:r>
      <w:proofErr w:type="spellEnd"/>
      <w:r>
        <w:t xml:space="preserve"> a, µg/L.</w:t>
      </w:r>
      <w:r w:rsidR="00622527">
        <w:t xml:space="preserve"> </w:t>
      </w:r>
    </w:p>
    <w:p w:rsidR="00622527" w:rsidRPr="00D43243" w:rsidRDefault="002B53FD" w:rsidP="004E0012">
      <w:pPr>
        <w:pStyle w:val="Heading1"/>
      </w:pPr>
      <w:proofErr w:type="spellStart"/>
      <w:r>
        <w:t>TC_a</w:t>
      </w:r>
      <w:proofErr w:type="spellEnd"/>
    </w:p>
    <w:p w:rsidR="0002766F" w:rsidRDefault="00622527" w:rsidP="0002766F">
      <w:r>
        <w:t>This field</w:t>
      </w:r>
      <w:r w:rsidR="002B53FD">
        <w:t xml:space="preserve"> reports the Trichromatic Chlorophyll a concentration as reported by the lab.</w:t>
      </w:r>
      <w:r w:rsidR="0002766F">
        <w:t xml:space="preserve"> </w:t>
      </w:r>
      <w:r>
        <w:t xml:space="preserve"> </w:t>
      </w:r>
    </w:p>
    <w:p w:rsidR="0002766F" w:rsidRDefault="002B53FD" w:rsidP="004E0012">
      <w:pPr>
        <w:pStyle w:val="Heading1"/>
      </w:pPr>
      <w:proofErr w:type="spellStart"/>
      <w:r>
        <w:t>TC_a_FLAG</w:t>
      </w:r>
      <w:proofErr w:type="spellEnd"/>
    </w:p>
    <w:p w:rsidR="0002766F" w:rsidRPr="00BC2288" w:rsidRDefault="002B53FD" w:rsidP="0002766F">
      <w:r>
        <w:t xml:space="preserve">This field reports any flag associated with the </w:t>
      </w:r>
      <w:r>
        <w:t>Trichromatic Chlorophyll</w:t>
      </w:r>
      <w:r>
        <w:t xml:space="preserve"> a concentration reported in field “T”.  Flags reported for this study include “*” which was assigned by the laboratory.  According to lab reports; </w:t>
      </w:r>
      <w:proofErr w:type="gramStart"/>
      <w:r>
        <w:t>The</w:t>
      </w:r>
      <w:proofErr w:type="gramEnd"/>
      <w:r>
        <w:t xml:space="preserve"> complex calculations used to differentiate the various chlorophyll species magnify error at low concentration and sometimes produce negative values, which are reported as 0.0 on lab reports.  These 0.0 values were flagged with an “*”.</w:t>
      </w:r>
      <w:r w:rsidR="0002766F">
        <w:rPr>
          <w:rFonts w:eastAsiaTheme="majorEastAsia" w:cstheme="majorBidi"/>
          <w:bCs/>
        </w:rPr>
        <w:t xml:space="preserve"> </w:t>
      </w:r>
    </w:p>
    <w:p w:rsidR="00622527" w:rsidRDefault="002B53FD" w:rsidP="004E0012">
      <w:pPr>
        <w:pStyle w:val="Heading1"/>
      </w:pPr>
      <w:proofErr w:type="spellStart"/>
      <w:r>
        <w:t>TC_a_UM</w:t>
      </w:r>
      <w:proofErr w:type="spellEnd"/>
    </w:p>
    <w:p w:rsidR="00622527" w:rsidRPr="00BC2288" w:rsidRDefault="002B53FD" w:rsidP="00622527">
      <w:r>
        <w:t xml:space="preserve">This field indicates the units of measures for </w:t>
      </w:r>
      <w:r>
        <w:t>Trichromatic Chlorophyll</w:t>
      </w:r>
      <w:r>
        <w:t xml:space="preserve"> a, µg/L.</w:t>
      </w:r>
    </w:p>
    <w:p w:rsidR="00622527" w:rsidRDefault="002B53FD" w:rsidP="004E0012">
      <w:pPr>
        <w:pStyle w:val="Heading1"/>
      </w:pPr>
      <w:proofErr w:type="spellStart"/>
      <w:r>
        <w:t>TC_b</w:t>
      </w:r>
      <w:proofErr w:type="spellEnd"/>
    </w:p>
    <w:p w:rsidR="00622527" w:rsidRPr="00BC2288" w:rsidRDefault="00622527" w:rsidP="00622527">
      <w:r>
        <w:t xml:space="preserve">This field </w:t>
      </w:r>
      <w:r w:rsidR="002B53FD">
        <w:t>reports the Trichromatic Chlorophyll b concentration as reported by the lab</w:t>
      </w:r>
      <w:r w:rsidR="0002766F">
        <w:t>.</w:t>
      </w:r>
    </w:p>
    <w:p w:rsidR="0002766F" w:rsidRDefault="006E634C" w:rsidP="004E0012">
      <w:pPr>
        <w:pStyle w:val="Heading2"/>
        <w:numPr>
          <w:ilvl w:val="0"/>
          <w:numId w:val="0"/>
        </w:numPr>
        <w:ind w:left="720"/>
      </w:pPr>
      <w:proofErr w:type="gramStart"/>
      <w:r>
        <w:t>A</w:t>
      </w:r>
      <w:r w:rsidR="00A22B4A">
        <w:t>A</w:t>
      </w:r>
      <w:r>
        <w:t>.</w:t>
      </w:r>
      <w:proofErr w:type="gramEnd"/>
      <w:r>
        <w:tab/>
      </w:r>
      <w:proofErr w:type="spellStart"/>
      <w:r w:rsidR="00A22B4A">
        <w:t>TC_b_FLAG</w:t>
      </w:r>
      <w:proofErr w:type="spellEnd"/>
    </w:p>
    <w:p w:rsidR="0002766F" w:rsidRDefault="00A22B4A" w:rsidP="0002766F">
      <w:r>
        <w:t>This field reports any flag associated with the Trichromatic Chlorophyll</w:t>
      </w:r>
      <w:r>
        <w:t xml:space="preserve"> b</w:t>
      </w:r>
      <w:r>
        <w:t xml:space="preserve"> concentration reported in field “T”.  Flags reported for this study include “*” which was assigned by the laboratory.  According to lab reports; </w:t>
      </w:r>
      <w:proofErr w:type="gramStart"/>
      <w:r>
        <w:t>The</w:t>
      </w:r>
      <w:proofErr w:type="gramEnd"/>
      <w:r>
        <w:t xml:space="preserve"> complex calculations used to differentiate the various chlorophyll species magnify error at low concentration and sometimes produce negative values, which are reported as 0.0 on lab reports.  These 0.0 values were flagged with an “*”.</w:t>
      </w:r>
    </w:p>
    <w:p w:rsidR="00225EA9" w:rsidRPr="00225EA9" w:rsidRDefault="006E634C" w:rsidP="004E0012">
      <w:pPr>
        <w:pStyle w:val="Heading2"/>
        <w:numPr>
          <w:ilvl w:val="0"/>
          <w:numId w:val="0"/>
        </w:numPr>
        <w:ind w:left="720"/>
      </w:pPr>
      <w:r>
        <w:t>A</w:t>
      </w:r>
      <w:r w:rsidR="00A22B4A">
        <w:t>B</w:t>
      </w:r>
      <w:r>
        <w:t>.</w:t>
      </w:r>
      <w:r>
        <w:tab/>
      </w:r>
      <w:proofErr w:type="spellStart"/>
      <w:r w:rsidR="00A22B4A">
        <w:t>TC_b_UM</w:t>
      </w:r>
      <w:proofErr w:type="spellEnd"/>
    </w:p>
    <w:p w:rsidR="00225EA9" w:rsidRDefault="00A22B4A" w:rsidP="00225EA9">
      <w:r>
        <w:t>This field indicates the units of measures for Trichromatic Chlorophyll</w:t>
      </w:r>
      <w:r>
        <w:t xml:space="preserve"> b</w:t>
      </w:r>
      <w:r>
        <w:t>, µg/L.</w:t>
      </w:r>
      <w:r w:rsidR="00B25612">
        <w:t xml:space="preserve">  </w:t>
      </w:r>
    </w:p>
    <w:p w:rsidR="00B25612" w:rsidRDefault="006E634C" w:rsidP="004E0012">
      <w:pPr>
        <w:pStyle w:val="Heading2"/>
        <w:numPr>
          <w:ilvl w:val="0"/>
          <w:numId w:val="0"/>
        </w:numPr>
        <w:ind w:left="720"/>
      </w:pPr>
      <w:r>
        <w:t>A</w:t>
      </w:r>
      <w:r w:rsidR="00A22B4A">
        <w:t>C</w:t>
      </w:r>
      <w:r>
        <w:t>.</w:t>
      </w:r>
      <w:r>
        <w:tab/>
      </w:r>
      <w:proofErr w:type="spellStart"/>
      <w:r w:rsidR="00A22B4A">
        <w:t>TC_c</w:t>
      </w:r>
      <w:proofErr w:type="spellEnd"/>
    </w:p>
    <w:p w:rsidR="00B25612" w:rsidRDefault="00A22B4A" w:rsidP="00B25612">
      <w:r>
        <w:t>This field report</w:t>
      </w:r>
      <w:r>
        <w:t>s the Trichromatic Chlorophyll c</w:t>
      </w:r>
      <w:r>
        <w:t xml:space="preserve"> concentration as reported by the lab.</w:t>
      </w:r>
    </w:p>
    <w:p w:rsidR="00B25612" w:rsidRDefault="006E634C" w:rsidP="004E0012">
      <w:pPr>
        <w:pStyle w:val="Heading2"/>
        <w:numPr>
          <w:ilvl w:val="0"/>
          <w:numId w:val="0"/>
        </w:numPr>
        <w:ind w:left="720"/>
      </w:pPr>
      <w:proofErr w:type="gramStart"/>
      <w:r>
        <w:t>A</w:t>
      </w:r>
      <w:r w:rsidR="00A22B4A">
        <w:t>D</w:t>
      </w:r>
      <w:r>
        <w:t>.</w:t>
      </w:r>
      <w:proofErr w:type="gramEnd"/>
      <w:r>
        <w:tab/>
      </w:r>
      <w:proofErr w:type="spellStart"/>
      <w:r w:rsidR="00A22B4A">
        <w:t>TC_c_FLAG</w:t>
      </w:r>
      <w:proofErr w:type="spellEnd"/>
    </w:p>
    <w:p w:rsidR="00B25612" w:rsidRDefault="00A22B4A" w:rsidP="00B25612">
      <w:r>
        <w:t xml:space="preserve">This field reports any flag associated with the Trichromatic Chlorophyll </w:t>
      </w:r>
      <w:r>
        <w:t>c</w:t>
      </w:r>
      <w:r>
        <w:t xml:space="preserve"> concentration reported in field “T”.  Flags reported for this study include “*” which was assigned by the laboratory.  According to lab reports; </w:t>
      </w:r>
      <w:proofErr w:type="gramStart"/>
      <w:r>
        <w:t>The</w:t>
      </w:r>
      <w:proofErr w:type="gramEnd"/>
      <w:r>
        <w:t xml:space="preserve"> complex calculations used to differentiate the various chlorophyll species magnify error at low concentration and sometimes produce negative values, which are reported as 0.0 on lab reports.  These 0.0 values were flagged with an “*”.</w:t>
      </w:r>
    </w:p>
    <w:p w:rsidR="006E634C" w:rsidRDefault="006E634C" w:rsidP="004E0012">
      <w:pPr>
        <w:pStyle w:val="Heading2"/>
        <w:numPr>
          <w:ilvl w:val="0"/>
          <w:numId w:val="0"/>
        </w:numPr>
        <w:ind w:left="720"/>
      </w:pPr>
      <w:proofErr w:type="gramStart"/>
      <w:r>
        <w:t>A</w:t>
      </w:r>
      <w:r w:rsidR="00A22B4A">
        <w:t>E</w:t>
      </w:r>
      <w:r>
        <w:t>.</w:t>
      </w:r>
      <w:proofErr w:type="gramEnd"/>
      <w:r>
        <w:tab/>
      </w:r>
      <w:proofErr w:type="spellStart"/>
      <w:r w:rsidR="00A22B4A">
        <w:t>TC_c_UM</w:t>
      </w:r>
      <w:proofErr w:type="spellEnd"/>
    </w:p>
    <w:p w:rsidR="006E634C" w:rsidRPr="006E634C" w:rsidRDefault="00A22B4A" w:rsidP="006E634C">
      <w:r>
        <w:t xml:space="preserve">This field indicates the units of measures for Trichromatic Chlorophyll </w:t>
      </w:r>
      <w:r>
        <w:t>c</w:t>
      </w:r>
      <w:r>
        <w:t>, µg/L.</w:t>
      </w:r>
    </w:p>
    <w:p w:rsidR="00D47E52" w:rsidRDefault="006E634C" w:rsidP="004E0012">
      <w:pPr>
        <w:pStyle w:val="Heading2"/>
        <w:numPr>
          <w:ilvl w:val="0"/>
          <w:numId w:val="0"/>
        </w:numPr>
        <w:ind w:left="720"/>
      </w:pPr>
      <w:proofErr w:type="gramStart"/>
      <w:r>
        <w:t>A</w:t>
      </w:r>
      <w:r w:rsidR="00A22B4A">
        <w:t>F</w:t>
      </w:r>
      <w:r>
        <w:t>.</w:t>
      </w:r>
      <w:proofErr w:type="gramEnd"/>
      <w:r>
        <w:tab/>
      </w:r>
      <w:r w:rsidR="00A22B4A">
        <w:t>QC_NOTES</w:t>
      </w:r>
    </w:p>
    <w:p w:rsidR="00D47E52" w:rsidRDefault="00A22B4A" w:rsidP="00D47E52">
      <w:r>
        <w:t xml:space="preserve">This field includes any notes and/or comments from the data entry personnel when transcribing the laboratory data from pdf to excel. </w:t>
      </w:r>
    </w:p>
    <w:p w:rsidR="00D47E52" w:rsidRDefault="006E634C" w:rsidP="004E0012">
      <w:pPr>
        <w:pStyle w:val="Heading2"/>
        <w:numPr>
          <w:ilvl w:val="0"/>
          <w:numId w:val="0"/>
        </w:numPr>
        <w:ind w:left="720"/>
      </w:pPr>
      <w:proofErr w:type="gramStart"/>
      <w:r>
        <w:t>A</w:t>
      </w:r>
      <w:r w:rsidR="00A22B4A">
        <w:t>G</w:t>
      </w:r>
      <w:r>
        <w:t>.</w:t>
      </w:r>
      <w:proofErr w:type="gramEnd"/>
      <w:r>
        <w:tab/>
      </w:r>
      <w:proofErr w:type="spellStart"/>
      <w:r w:rsidR="00A22B4A">
        <w:t>Pheo</w:t>
      </w:r>
      <w:proofErr w:type="spellEnd"/>
      <w:r w:rsidR="00A22B4A">
        <w:t>&gt;</w:t>
      </w:r>
      <w:proofErr w:type="spellStart"/>
      <w:r w:rsidR="00A22B4A">
        <w:t>TC_a_CALC</w:t>
      </w:r>
      <w:proofErr w:type="spellEnd"/>
    </w:p>
    <w:p w:rsidR="00D47E52" w:rsidRDefault="00D47E52" w:rsidP="00D47E52">
      <w:r>
        <w:t xml:space="preserve">This field </w:t>
      </w:r>
      <w:r w:rsidR="00A22B4A">
        <w:t xml:space="preserve">calculates whether the </w:t>
      </w:r>
      <w:proofErr w:type="spellStart"/>
      <w:r w:rsidR="00A22B4A">
        <w:t>Pheo</w:t>
      </w:r>
      <w:r w:rsidR="00685F60">
        <w:t>phytin</w:t>
      </w:r>
      <w:proofErr w:type="spellEnd"/>
      <w:r w:rsidR="00685F60">
        <w:t xml:space="preserve"> a concentration was greater than the Trichromatic Chlorophyll a concentration.  This calculation was done to determine which Chlorophyll a concentration should be used for analysis.  </w:t>
      </w:r>
    </w:p>
    <w:p w:rsidR="00D47E52" w:rsidRDefault="00685F60" w:rsidP="004E0012">
      <w:pPr>
        <w:pStyle w:val="Heading2"/>
        <w:numPr>
          <w:ilvl w:val="0"/>
          <w:numId w:val="0"/>
        </w:numPr>
        <w:ind w:left="720"/>
      </w:pPr>
      <w:r>
        <w:t>AH</w:t>
      </w:r>
      <w:r w:rsidR="006E634C">
        <w:t xml:space="preserve">.    </w:t>
      </w:r>
      <w:r>
        <w:t>CHLA_TO_GRAPH</w:t>
      </w:r>
    </w:p>
    <w:p w:rsidR="00D47E52" w:rsidRPr="00D47E52" w:rsidRDefault="00D47E52" w:rsidP="00685F60">
      <w:r>
        <w:t xml:space="preserve">These fields </w:t>
      </w:r>
      <w:r w:rsidR="00685F60">
        <w:t xml:space="preserve">describes the chlorophyll concentration that was used for analysis and graphing based on whether </w:t>
      </w:r>
      <w:proofErr w:type="spellStart"/>
      <w:r w:rsidR="00685F60">
        <w:t>Pheophytin</w:t>
      </w:r>
      <w:proofErr w:type="spellEnd"/>
      <w:r w:rsidR="00685F60">
        <w:t xml:space="preserve"> </w:t>
      </w:r>
      <w:proofErr w:type="gramStart"/>
      <w:r w:rsidR="00685F60">
        <w:t>a was</w:t>
      </w:r>
      <w:proofErr w:type="gramEnd"/>
      <w:r w:rsidR="00685F60">
        <w:t xml:space="preserve"> greater than Trichromatic Chlorophyll a.  If </w:t>
      </w:r>
      <w:proofErr w:type="spellStart"/>
      <w:r w:rsidR="00685F60" w:rsidRPr="00685F60">
        <w:t>Pheo</w:t>
      </w:r>
      <w:r w:rsidR="00685F60">
        <w:t>phtyin</w:t>
      </w:r>
      <w:proofErr w:type="spellEnd"/>
      <w:r w:rsidR="00685F60">
        <w:t xml:space="preserve"> a </w:t>
      </w:r>
      <w:r w:rsidR="00685F60" w:rsidRPr="00685F60">
        <w:t xml:space="preserve"> was </w:t>
      </w:r>
      <w:r w:rsidR="00685F60">
        <w:t>greater</w:t>
      </w:r>
      <w:r w:rsidR="00685F60" w:rsidRPr="00685F60">
        <w:t xml:space="preserve"> than </w:t>
      </w:r>
      <w:r w:rsidR="00685F60">
        <w:t>Trichromatic Chlorophyll a</w:t>
      </w:r>
      <w:r w:rsidR="00685F60" w:rsidRPr="00685F60">
        <w:t xml:space="preserve"> then </w:t>
      </w:r>
      <w:r w:rsidR="00685F60">
        <w:t>the TC_A concentration was used for analysis; if not then the Corrected Chlorophyll a concentration was used for analysis and graphing.</w:t>
      </w:r>
      <w:r w:rsidR="00685F60" w:rsidRPr="00685F60">
        <w:t xml:space="preserve"> </w:t>
      </w:r>
      <w:r>
        <w:t xml:space="preserve"> </w:t>
      </w:r>
      <w:bookmarkStart w:id="0" w:name="_GoBack"/>
      <w:bookmarkEnd w:id="0"/>
    </w:p>
    <w:sectPr w:rsidR="00D47E52" w:rsidRPr="00D4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B2D"/>
    <w:multiLevelType w:val="hybridMultilevel"/>
    <w:tmpl w:val="896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0D1"/>
    <w:multiLevelType w:val="multilevel"/>
    <w:tmpl w:val="07E65B3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0"/>
    <w:rsid w:val="0002766F"/>
    <w:rsid w:val="000358AC"/>
    <w:rsid w:val="0006480B"/>
    <w:rsid w:val="000A3D44"/>
    <w:rsid w:val="000B36D9"/>
    <w:rsid w:val="000F780F"/>
    <w:rsid w:val="001041DD"/>
    <w:rsid w:val="00125A23"/>
    <w:rsid w:val="00154F53"/>
    <w:rsid w:val="00160927"/>
    <w:rsid w:val="00164571"/>
    <w:rsid w:val="00170E7C"/>
    <w:rsid w:val="00185C96"/>
    <w:rsid w:val="001A4875"/>
    <w:rsid w:val="001D1BAF"/>
    <w:rsid w:val="002132C4"/>
    <w:rsid w:val="00216166"/>
    <w:rsid w:val="00225EA9"/>
    <w:rsid w:val="00225FCB"/>
    <w:rsid w:val="00232B58"/>
    <w:rsid w:val="00232E8E"/>
    <w:rsid w:val="00274162"/>
    <w:rsid w:val="00285144"/>
    <w:rsid w:val="00285BB9"/>
    <w:rsid w:val="002B0722"/>
    <w:rsid w:val="002B53FD"/>
    <w:rsid w:val="002D18B8"/>
    <w:rsid w:val="002D48AF"/>
    <w:rsid w:val="002E0B41"/>
    <w:rsid w:val="00337CD9"/>
    <w:rsid w:val="003462D4"/>
    <w:rsid w:val="00365CD0"/>
    <w:rsid w:val="003A045C"/>
    <w:rsid w:val="003F4399"/>
    <w:rsid w:val="003F61C3"/>
    <w:rsid w:val="004350FF"/>
    <w:rsid w:val="00443097"/>
    <w:rsid w:val="0047772D"/>
    <w:rsid w:val="00481F2F"/>
    <w:rsid w:val="004E0012"/>
    <w:rsid w:val="004F5B6F"/>
    <w:rsid w:val="00525E5D"/>
    <w:rsid w:val="00533A9B"/>
    <w:rsid w:val="005506D4"/>
    <w:rsid w:val="00571726"/>
    <w:rsid w:val="005B652B"/>
    <w:rsid w:val="005B708B"/>
    <w:rsid w:val="005C4647"/>
    <w:rsid w:val="00607638"/>
    <w:rsid w:val="00622527"/>
    <w:rsid w:val="006549E0"/>
    <w:rsid w:val="0066488B"/>
    <w:rsid w:val="006703DC"/>
    <w:rsid w:val="00676B71"/>
    <w:rsid w:val="006837C7"/>
    <w:rsid w:val="00685F60"/>
    <w:rsid w:val="00695746"/>
    <w:rsid w:val="006B3FDB"/>
    <w:rsid w:val="006C5502"/>
    <w:rsid w:val="006E634C"/>
    <w:rsid w:val="0072642C"/>
    <w:rsid w:val="00727750"/>
    <w:rsid w:val="0073700C"/>
    <w:rsid w:val="00737B60"/>
    <w:rsid w:val="007765BF"/>
    <w:rsid w:val="00782D06"/>
    <w:rsid w:val="007A6B6F"/>
    <w:rsid w:val="007E1B79"/>
    <w:rsid w:val="007F1CC3"/>
    <w:rsid w:val="007F6DB0"/>
    <w:rsid w:val="00813466"/>
    <w:rsid w:val="008428E0"/>
    <w:rsid w:val="00860F08"/>
    <w:rsid w:val="00883DC2"/>
    <w:rsid w:val="008A22D0"/>
    <w:rsid w:val="008D7831"/>
    <w:rsid w:val="008E0318"/>
    <w:rsid w:val="009116E8"/>
    <w:rsid w:val="00933D4A"/>
    <w:rsid w:val="00972760"/>
    <w:rsid w:val="00982469"/>
    <w:rsid w:val="009A100A"/>
    <w:rsid w:val="009D52DE"/>
    <w:rsid w:val="009E599F"/>
    <w:rsid w:val="009E7045"/>
    <w:rsid w:val="009E7C04"/>
    <w:rsid w:val="00A1685C"/>
    <w:rsid w:val="00A22B4A"/>
    <w:rsid w:val="00A3746B"/>
    <w:rsid w:val="00A72615"/>
    <w:rsid w:val="00AA53D7"/>
    <w:rsid w:val="00AB1A1D"/>
    <w:rsid w:val="00AC59FF"/>
    <w:rsid w:val="00AE3757"/>
    <w:rsid w:val="00AF0A74"/>
    <w:rsid w:val="00B25612"/>
    <w:rsid w:val="00B2732B"/>
    <w:rsid w:val="00B30CC6"/>
    <w:rsid w:val="00B35FE9"/>
    <w:rsid w:val="00B4409B"/>
    <w:rsid w:val="00B50B23"/>
    <w:rsid w:val="00B749AA"/>
    <w:rsid w:val="00BA4A02"/>
    <w:rsid w:val="00BC2288"/>
    <w:rsid w:val="00BD1D84"/>
    <w:rsid w:val="00BD6B4A"/>
    <w:rsid w:val="00C02CD3"/>
    <w:rsid w:val="00C2380A"/>
    <w:rsid w:val="00C63DBE"/>
    <w:rsid w:val="00CE7706"/>
    <w:rsid w:val="00D06208"/>
    <w:rsid w:val="00D1000A"/>
    <w:rsid w:val="00D16FB4"/>
    <w:rsid w:val="00D41B2F"/>
    <w:rsid w:val="00D43243"/>
    <w:rsid w:val="00D47E52"/>
    <w:rsid w:val="00D51C0F"/>
    <w:rsid w:val="00D87BC2"/>
    <w:rsid w:val="00D9765D"/>
    <w:rsid w:val="00DC13D7"/>
    <w:rsid w:val="00DC2F8B"/>
    <w:rsid w:val="00DE0273"/>
    <w:rsid w:val="00E40201"/>
    <w:rsid w:val="00E46487"/>
    <w:rsid w:val="00E46864"/>
    <w:rsid w:val="00E57E1F"/>
    <w:rsid w:val="00E75C87"/>
    <w:rsid w:val="00E94A61"/>
    <w:rsid w:val="00EC2528"/>
    <w:rsid w:val="00EE7C46"/>
    <w:rsid w:val="00F00DFD"/>
    <w:rsid w:val="00F213AB"/>
    <w:rsid w:val="00F5331A"/>
    <w:rsid w:val="00F6001A"/>
    <w:rsid w:val="00F63522"/>
    <w:rsid w:val="00F773DA"/>
    <w:rsid w:val="00F81A1A"/>
    <w:rsid w:val="00F935FA"/>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4"/>
    <w:pPr>
      <w:spacing w:before="120"/>
    </w:pPr>
  </w:style>
  <w:style w:type="paragraph" w:styleId="Heading1">
    <w:name w:val="heading 1"/>
    <w:basedOn w:val="Heading3"/>
    <w:next w:val="Normal"/>
    <w:link w:val="Heading1Char"/>
    <w:uiPriority w:val="9"/>
    <w:qFormat/>
    <w:rsid w:val="00972760"/>
    <w:pPr>
      <w:ind w:left="720"/>
      <w:outlineLvl w:val="0"/>
    </w:pPr>
  </w:style>
  <w:style w:type="paragraph" w:styleId="Heading2">
    <w:name w:val="heading 2"/>
    <w:basedOn w:val="Heading1"/>
    <w:next w:val="Normal"/>
    <w:link w:val="Heading2Char"/>
    <w:uiPriority w:val="9"/>
    <w:unhideWhenUsed/>
    <w:qFormat/>
    <w:rsid w:val="006E634C"/>
    <w:pPr>
      <w:outlineLvl w:val="1"/>
    </w:pPr>
  </w:style>
  <w:style w:type="paragraph" w:styleId="Heading3">
    <w:name w:val="heading 3"/>
    <w:basedOn w:val="Normal"/>
    <w:next w:val="Normal"/>
    <w:link w:val="Heading3Char"/>
    <w:uiPriority w:val="9"/>
    <w:unhideWhenUsed/>
    <w:qFormat/>
    <w:rsid w:val="00185C96"/>
    <w:pPr>
      <w:keepNext/>
      <w:keepLines/>
      <w:numPr>
        <w:ilvl w:val="2"/>
        <w:numId w:val="2"/>
      </w:numPr>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0F08"/>
    <w:pPr>
      <w:keepNext/>
      <w:keepLines/>
      <w:numPr>
        <w:ilvl w:val="3"/>
        <w:numId w:val="2"/>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97276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6E634C"/>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185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E3757"/>
    <w:pPr>
      <w:spacing w:after="240" w:line="240" w:lineRule="auto"/>
      <w:jc w:val="both"/>
    </w:pPr>
    <w:rPr>
      <w:rFonts w:ascii="Times New Roman" w:hAnsi="Times New Roman"/>
      <w:color w:val="000000" w:themeColor="text1"/>
      <w:sz w:val="24"/>
    </w:rPr>
  </w:style>
  <w:style w:type="character" w:customStyle="1" w:styleId="BodyTextChar">
    <w:name w:val="Body Text Char"/>
    <w:basedOn w:val="DefaultParagraphFont"/>
    <w:link w:val="BodyText"/>
    <w:uiPriority w:val="99"/>
    <w:rsid w:val="00AE375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10">
      <w:bodyDiv w:val="1"/>
      <w:marLeft w:val="0"/>
      <w:marRight w:val="0"/>
      <w:marTop w:val="0"/>
      <w:marBottom w:val="0"/>
      <w:divBdr>
        <w:top w:val="none" w:sz="0" w:space="0" w:color="auto"/>
        <w:left w:val="none" w:sz="0" w:space="0" w:color="auto"/>
        <w:bottom w:val="none" w:sz="0" w:space="0" w:color="auto"/>
        <w:right w:val="none" w:sz="0" w:space="0" w:color="auto"/>
      </w:divBdr>
    </w:div>
    <w:div w:id="54280977">
      <w:bodyDiv w:val="1"/>
      <w:marLeft w:val="0"/>
      <w:marRight w:val="0"/>
      <w:marTop w:val="0"/>
      <w:marBottom w:val="0"/>
      <w:divBdr>
        <w:top w:val="none" w:sz="0" w:space="0" w:color="auto"/>
        <w:left w:val="none" w:sz="0" w:space="0" w:color="auto"/>
        <w:bottom w:val="none" w:sz="0" w:space="0" w:color="auto"/>
        <w:right w:val="none" w:sz="0" w:space="0" w:color="auto"/>
      </w:divBdr>
    </w:div>
    <w:div w:id="186795707">
      <w:bodyDiv w:val="1"/>
      <w:marLeft w:val="0"/>
      <w:marRight w:val="0"/>
      <w:marTop w:val="0"/>
      <w:marBottom w:val="0"/>
      <w:divBdr>
        <w:top w:val="none" w:sz="0" w:space="0" w:color="auto"/>
        <w:left w:val="none" w:sz="0" w:space="0" w:color="auto"/>
        <w:bottom w:val="none" w:sz="0" w:space="0" w:color="auto"/>
        <w:right w:val="none" w:sz="0" w:space="0" w:color="auto"/>
      </w:divBdr>
    </w:div>
    <w:div w:id="305823394">
      <w:bodyDiv w:val="1"/>
      <w:marLeft w:val="0"/>
      <w:marRight w:val="0"/>
      <w:marTop w:val="0"/>
      <w:marBottom w:val="0"/>
      <w:divBdr>
        <w:top w:val="none" w:sz="0" w:space="0" w:color="auto"/>
        <w:left w:val="none" w:sz="0" w:space="0" w:color="auto"/>
        <w:bottom w:val="none" w:sz="0" w:space="0" w:color="auto"/>
        <w:right w:val="none" w:sz="0" w:space="0" w:color="auto"/>
      </w:divBdr>
    </w:div>
    <w:div w:id="337080837">
      <w:bodyDiv w:val="1"/>
      <w:marLeft w:val="0"/>
      <w:marRight w:val="0"/>
      <w:marTop w:val="0"/>
      <w:marBottom w:val="0"/>
      <w:divBdr>
        <w:top w:val="none" w:sz="0" w:space="0" w:color="auto"/>
        <w:left w:val="none" w:sz="0" w:space="0" w:color="auto"/>
        <w:bottom w:val="none" w:sz="0" w:space="0" w:color="auto"/>
        <w:right w:val="none" w:sz="0" w:space="0" w:color="auto"/>
      </w:divBdr>
    </w:div>
    <w:div w:id="410390258">
      <w:bodyDiv w:val="1"/>
      <w:marLeft w:val="0"/>
      <w:marRight w:val="0"/>
      <w:marTop w:val="0"/>
      <w:marBottom w:val="0"/>
      <w:divBdr>
        <w:top w:val="none" w:sz="0" w:space="0" w:color="auto"/>
        <w:left w:val="none" w:sz="0" w:space="0" w:color="auto"/>
        <w:bottom w:val="none" w:sz="0" w:space="0" w:color="auto"/>
        <w:right w:val="none" w:sz="0" w:space="0" w:color="auto"/>
      </w:divBdr>
    </w:div>
    <w:div w:id="516038771">
      <w:bodyDiv w:val="1"/>
      <w:marLeft w:val="0"/>
      <w:marRight w:val="0"/>
      <w:marTop w:val="0"/>
      <w:marBottom w:val="0"/>
      <w:divBdr>
        <w:top w:val="none" w:sz="0" w:space="0" w:color="auto"/>
        <w:left w:val="none" w:sz="0" w:space="0" w:color="auto"/>
        <w:bottom w:val="none" w:sz="0" w:space="0" w:color="auto"/>
        <w:right w:val="none" w:sz="0" w:space="0" w:color="auto"/>
      </w:divBdr>
    </w:div>
    <w:div w:id="595598297">
      <w:bodyDiv w:val="1"/>
      <w:marLeft w:val="0"/>
      <w:marRight w:val="0"/>
      <w:marTop w:val="0"/>
      <w:marBottom w:val="0"/>
      <w:divBdr>
        <w:top w:val="none" w:sz="0" w:space="0" w:color="auto"/>
        <w:left w:val="none" w:sz="0" w:space="0" w:color="auto"/>
        <w:bottom w:val="none" w:sz="0" w:space="0" w:color="auto"/>
        <w:right w:val="none" w:sz="0" w:space="0" w:color="auto"/>
      </w:divBdr>
    </w:div>
    <w:div w:id="681201849">
      <w:bodyDiv w:val="1"/>
      <w:marLeft w:val="0"/>
      <w:marRight w:val="0"/>
      <w:marTop w:val="0"/>
      <w:marBottom w:val="0"/>
      <w:divBdr>
        <w:top w:val="none" w:sz="0" w:space="0" w:color="auto"/>
        <w:left w:val="none" w:sz="0" w:space="0" w:color="auto"/>
        <w:bottom w:val="none" w:sz="0" w:space="0" w:color="auto"/>
        <w:right w:val="none" w:sz="0" w:space="0" w:color="auto"/>
      </w:divBdr>
    </w:div>
    <w:div w:id="696858140">
      <w:bodyDiv w:val="1"/>
      <w:marLeft w:val="0"/>
      <w:marRight w:val="0"/>
      <w:marTop w:val="0"/>
      <w:marBottom w:val="0"/>
      <w:divBdr>
        <w:top w:val="none" w:sz="0" w:space="0" w:color="auto"/>
        <w:left w:val="none" w:sz="0" w:space="0" w:color="auto"/>
        <w:bottom w:val="none" w:sz="0" w:space="0" w:color="auto"/>
        <w:right w:val="none" w:sz="0" w:space="0" w:color="auto"/>
      </w:divBdr>
    </w:div>
    <w:div w:id="716011748">
      <w:bodyDiv w:val="1"/>
      <w:marLeft w:val="0"/>
      <w:marRight w:val="0"/>
      <w:marTop w:val="0"/>
      <w:marBottom w:val="0"/>
      <w:divBdr>
        <w:top w:val="none" w:sz="0" w:space="0" w:color="auto"/>
        <w:left w:val="none" w:sz="0" w:space="0" w:color="auto"/>
        <w:bottom w:val="none" w:sz="0" w:space="0" w:color="auto"/>
        <w:right w:val="none" w:sz="0" w:space="0" w:color="auto"/>
      </w:divBdr>
    </w:div>
    <w:div w:id="815604575">
      <w:bodyDiv w:val="1"/>
      <w:marLeft w:val="0"/>
      <w:marRight w:val="0"/>
      <w:marTop w:val="0"/>
      <w:marBottom w:val="0"/>
      <w:divBdr>
        <w:top w:val="none" w:sz="0" w:space="0" w:color="auto"/>
        <w:left w:val="none" w:sz="0" w:space="0" w:color="auto"/>
        <w:bottom w:val="none" w:sz="0" w:space="0" w:color="auto"/>
        <w:right w:val="none" w:sz="0" w:space="0" w:color="auto"/>
      </w:divBdr>
    </w:div>
    <w:div w:id="875701945">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1026490720">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102606020">
      <w:bodyDiv w:val="1"/>
      <w:marLeft w:val="0"/>
      <w:marRight w:val="0"/>
      <w:marTop w:val="0"/>
      <w:marBottom w:val="0"/>
      <w:divBdr>
        <w:top w:val="none" w:sz="0" w:space="0" w:color="auto"/>
        <w:left w:val="none" w:sz="0" w:space="0" w:color="auto"/>
        <w:bottom w:val="none" w:sz="0" w:space="0" w:color="auto"/>
        <w:right w:val="none" w:sz="0" w:space="0" w:color="auto"/>
      </w:divBdr>
    </w:div>
    <w:div w:id="1107850207">
      <w:bodyDiv w:val="1"/>
      <w:marLeft w:val="0"/>
      <w:marRight w:val="0"/>
      <w:marTop w:val="0"/>
      <w:marBottom w:val="0"/>
      <w:divBdr>
        <w:top w:val="none" w:sz="0" w:space="0" w:color="auto"/>
        <w:left w:val="none" w:sz="0" w:space="0" w:color="auto"/>
        <w:bottom w:val="none" w:sz="0" w:space="0" w:color="auto"/>
        <w:right w:val="none" w:sz="0" w:space="0" w:color="auto"/>
      </w:divBdr>
    </w:div>
    <w:div w:id="1134375077">
      <w:bodyDiv w:val="1"/>
      <w:marLeft w:val="0"/>
      <w:marRight w:val="0"/>
      <w:marTop w:val="0"/>
      <w:marBottom w:val="0"/>
      <w:divBdr>
        <w:top w:val="none" w:sz="0" w:space="0" w:color="auto"/>
        <w:left w:val="none" w:sz="0" w:space="0" w:color="auto"/>
        <w:bottom w:val="none" w:sz="0" w:space="0" w:color="auto"/>
        <w:right w:val="none" w:sz="0" w:space="0" w:color="auto"/>
      </w:divBdr>
    </w:div>
    <w:div w:id="1151865287">
      <w:bodyDiv w:val="1"/>
      <w:marLeft w:val="0"/>
      <w:marRight w:val="0"/>
      <w:marTop w:val="0"/>
      <w:marBottom w:val="0"/>
      <w:divBdr>
        <w:top w:val="none" w:sz="0" w:space="0" w:color="auto"/>
        <w:left w:val="none" w:sz="0" w:space="0" w:color="auto"/>
        <w:bottom w:val="none" w:sz="0" w:space="0" w:color="auto"/>
        <w:right w:val="none" w:sz="0" w:space="0" w:color="auto"/>
      </w:divBdr>
    </w:div>
    <w:div w:id="1152984910">
      <w:bodyDiv w:val="1"/>
      <w:marLeft w:val="0"/>
      <w:marRight w:val="0"/>
      <w:marTop w:val="0"/>
      <w:marBottom w:val="0"/>
      <w:divBdr>
        <w:top w:val="none" w:sz="0" w:space="0" w:color="auto"/>
        <w:left w:val="none" w:sz="0" w:space="0" w:color="auto"/>
        <w:bottom w:val="none" w:sz="0" w:space="0" w:color="auto"/>
        <w:right w:val="none" w:sz="0" w:space="0" w:color="auto"/>
      </w:divBdr>
    </w:div>
    <w:div w:id="1160928560">
      <w:bodyDiv w:val="1"/>
      <w:marLeft w:val="0"/>
      <w:marRight w:val="0"/>
      <w:marTop w:val="0"/>
      <w:marBottom w:val="0"/>
      <w:divBdr>
        <w:top w:val="none" w:sz="0" w:space="0" w:color="auto"/>
        <w:left w:val="none" w:sz="0" w:space="0" w:color="auto"/>
        <w:bottom w:val="none" w:sz="0" w:space="0" w:color="auto"/>
        <w:right w:val="none" w:sz="0" w:space="0" w:color="auto"/>
      </w:divBdr>
    </w:div>
    <w:div w:id="1298147864">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58238399">
      <w:bodyDiv w:val="1"/>
      <w:marLeft w:val="0"/>
      <w:marRight w:val="0"/>
      <w:marTop w:val="0"/>
      <w:marBottom w:val="0"/>
      <w:divBdr>
        <w:top w:val="none" w:sz="0" w:space="0" w:color="auto"/>
        <w:left w:val="none" w:sz="0" w:space="0" w:color="auto"/>
        <w:bottom w:val="none" w:sz="0" w:space="0" w:color="auto"/>
        <w:right w:val="none" w:sz="0" w:space="0" w:color="auto"/>
      </w:divBdr>
    </w:div>
    <w:div w:id="1372609397">
      <w:bodyDiv w:val="1"/>
      <w:marLeft w:val="0"/>
      <w:marRight w:val="0"/>
      <w:marTop w:val="0"/>
      <w:marBottom w:val="0"/>
      <w:divBdr>
        <w:top w:val="none" w:sz="0" w:space="0" w:color="auto"/>
        <w:left w:val="none" w:sz="0" w:space="0" w:color="auto"/>
        <w:bottom w:val="none" w:sz="0" w:space="0" w:color="auto"/>
        <w:right w:val="none" w:sz="0" w:space="0" w:color="auto"/>
      </w:divBdr>
    </w:div>
    <w:div w:id="1724595083">
      <w:bodyDiv w:val="1"/>
      <w:marLeft w:val="0"/>
      <w:marRight w:val="0"/>
      <w:marTop w:val="0"/>
      <w:marBottom w:val="0"/>
      <w:divBdr>
        <w:top w:val="none" w:sz="0" w:space="0" w:color="auto"/>
        <w:left w:val="none" w:sz="0" w:space="0" w:color="auto"/>
        <w:bottom w:val="none" w:sz="0" w:space="0" w:color="auto"/>
        <w:right w:val="none" w:sz="0" w:space="0" w:color="auto"/>
      </w:divBdr>
    </w:div>
    <w:div w:id="1838495479">
      <w:bodyDiv w:val="1"/>
      <w:marLeft w:val="0"/>
      <w:marRight w:val="0"/>
      <w:marTop w:val="0"/>
      <w:marBottom w:val="0"/>
      <w:divBdr>
        <w:top w:val="none" w:sz="0" w:space="0" w:color="auto"/>
        <w:left w:val="none" w:sz="0" w:space="0" w:color="auto"/>
        <w:bottom w:val="none" w:sz="0" w:space="0" w:color="auto"/>
        <w:right w:val="none" w:sz="0" w:space="0" w:color="auto"/>
      </w:divBdr>
    </w:div>
    <w:div w:id="1909536876">
      <w:bodyDiv w:val="1"/>
      <w:marLeft w:val="0"/>
      <w:marRight w:val="0"/>
      <w:marTop w:val="0"/>
      <w:marBottom w:val="0"/>
      <w:divBdr>
        <w:top w:val="none" w:sz="0" w:space="0" w:color="auto"/>
        <w:left w:val="none" w:sz="0" w:space="0" w:color="auto"/>
        <w:bottom w:val="none" w:sz="0" w:space="0" w:color="auto"/>
        <w:right w:val="none" w:sz="0" w:space="0" w:color="auto"/>
      </w:divBdr>
    </w:div>
    <w:div w:id="1948854050">
      <w:bodyDiv w:val="1"/>
      <w:marLeft w:val="0"/>
      <w:marRight w:val="0"/>
      <w:marTop w:val="0"/>
      <w:marBottom w:val="0"/>
      <w:divBdr>
        <w:top w:val="none" w:sz="0" w:space="0" w:color="auto"/>
        <w:left w:val="none" w:sz="0" w:space="0" w:color="auto"/>
        <w:bottom w:val="none" w:sz="0" w:space="0" w:color="auto"/>
        <w:right w:val="none" w:sz="0" w:space="0" w:color="auto"/>
      </w:divBdr>
    </w:div>
    <w:div w:id="2025862946">
      <w:bodyDiv w:val="1"/>
      <w:marLeft w:val="0"/>
      <w:marRight w:val="0"/>
      <w:marTop w:val="0"/>
      <w:marBottom w:val="0"/>
      <w:divBdr>
        <w:top w:val="none" w:sz="0" w:space="0" w:color="auto"/>
        <w:left w:val="none" w:sz="0" w:space="0" w:color="auto"/>
        <w:bottom w:val="none" w:sz="0" w:space="0" w:color="auto"/>
        <w:right w:val="none" w:sz="0" w:space="0" w:color="auto"/>
      </w:divBdr>
    </w:div>
    <w:div w:id="2027051583">
      <w:bodyDiv w:val="1"/>
      <w:marLeft w:val="0"/>
      <w:marRight w:val="0"/>
      <w:marTop w:val="0"/>
      <w:marBottom w:val="0"/>
      <w:divBdr>
        <w:top w:val="none" w:sz="0" w:space="0" w:color="auto"/>
        <w:left w:val="none" w:sz="0" w:space="0" w:color="auto"/>
        <w:bottom w:val="none" w:sz="0" w:space="0" w:color="auto"/>
        <w:right w:val="none" w:sz="0" w:space="0" w:color="auto"/>
      </w:divBdr>
    </w:div>
    <w:div w:id="207338172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
    <w:div w:id="2136216291">
      <w:bodyDiv w:val="1"/>
      <w:marLeft w:val="0"/>
      <w:marRight w:val="0"/>
      <w:marTop w:val="0"/>
      <w:marBottom w:val="0"/>
      <w:divBdr>
        <w:top w:val="none" w:sz="0" w:space="0" w:color="auto"/>
        <w:left w:val="none" w:sz="0" w:space="0" w:color="auto"/>
        <w:bottom w:val="none" w:sz="0" w:space="0" w:color="auto"/>
        <w:right w:val="none" w:sz="0" w:space="0" w:color="auto"/>
      </w:divBdr>
    </w:div>
    <w:div w:id="21404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WNXZU6PVT6YM-17-584</_dlc_DocId>
    <_dlc_DocIdUrl xmlns="f3c56687-dd07-4cde-80ae-f9567630f8ed">
      <Url>http://www.suhydro.org/_layouts/DocIdRedir.aspx?ID=WNXZU6PVT6YM-17-584</Url>
      <Description>WNXZU6PVT6YM-17-584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1389D7B14C4B42B6C9AD49BC72C118" ma:contentTypeVersion="0" ma:contentTypeDescription="Create a new document." ma:contentTypeScope="" ma:versionID="59310b085317145a17171ca448892ad3">
  <xsd:schema xmlns:xsd="http://www.w3.org/2001/XMLSchema" xmlns:xs="http://www.w3.org/2001/XMLSchema" xmlns:p="http://schemas.microsoft.com/office/2006/metadata/properties" xmlns:ns2="f3c56687-dd07-4cde-80ae-f9567630f8ed" targetNamespace="http://schemas.microsoft.com/office/2006/metadata/properties" ma:root="true" ma:fieldsID="a328ea0f90d205ad60edc55ad52c7f50"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FDCF-6ED2-4A44-8296-2FC51F95E505}">
  <ds:schemaRefs>
    <ds:schemaRef ds:uri="http://www.w3.org/XML/1998/namespace"/>
    <ds:schemaRef ds:uri="f3c56687-dd07-4cde-80ae-f9567630f8ed"/>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AC03303-71D0-4A5C-979A-4E4E95B86612}">
  <ds:schemaRefs>
    <ds:schemaRef ds:uri="http://schemas.microsoft.com/sharepoint/v3/contenttype/forms"/>
  </ds:schemaRefs>
</ds:datastoreItem>
</file>

<file path=customXml/itemProps3.xml><?xml version="1.0" encoding="utf-8"?>
<ds:datastoreItem xmlns:ds="http://schemas.openxmlformats.org/officeDocument/2006/customXml" ds:itemID="{42D78747-B23D-4B67-AB17-E6573B593AB5}">
  <ds:schemaRefs>
    <ds:schemaRef ds:uri="http://schemas.microsoft.com/sharepoint/events"/>
  </ds:schemaRefs>
</ds:datastoreItem>
</file>

<file path=customXml/itemProps4.xml><?xml version="1.0" encoding="utf-8"?>
<ds:datastoreItem xmlns:ds="http://schemas.openxmlformats.org/officeDocument/2006/customXml" ds:itemID="{00C47114-4F99-4A7C-AF30-F6355D07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3AF94A-D177-49F9-903D-02B28802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Medlen, Jim</dc:creator>
  <cp:lastModifiedBy>shannon.brattebo</cp:lastModifiedBy>
  <cp:revision>6</cp:revision>
  <dcterms:created xsi:type="dcterms:W3CDTF">2014-01-14T16:28:00Z</dcterms:created>
  <dcterms:modified xsi:type="dcterms:W3CDTF">2014-01-14T17:24:00Z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0x010100101389D7B14C4B42B6C9AD49BC72C118</vt:lpwstr>
  </property>
  <property fmtid="{D5CDD505-2E9C-101B-9397-08002B2CF9AE}" pid="3" name="_dlc_DocIdItemGuid">
    <vt:lpwstr>2e7a4bbc-18df-4869-8d49-98435bddf9d5</vt:lpwstr>
  </property>
</Properties>
</file>